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Zmocnitel (Rodič/Zákonný zástupce):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Jméno a příjmení: ............................................................ 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Datum narození............................................................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Adresa trvalého bydliště:.............................................................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Zmocněnec (Osoba pověřená vyzvedáváním):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Jméno a příjmení: ............................................................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Datum narození: ............................................................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Číslo občanského průkazu: ............................................................ 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Telefonní číslo: ............................................................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Dítě:</w:t>
      </w:r>
      <w:r w:rsidDel="00000000" w:rsidR="00000000" w:rsidRPr="00000000">
        <w:rPr>
          <w:rtl w:val="0"/>
        </w:rPr>
        <w:t xml:space="preserve"> Jméno a příjmení dítěte: ............................................................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Datum narození: ............................................................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Rozsah zmocnění:</w:t>
      </w:r>
      <w:r w:rsidDel="00000000" w:rsidR="00000000" w:rsidRPr="00000000">
        <w:rPr>
          <w:rtl w:val="0"/>
        </w:rPr>
        <w:t xml:space="preserve"> Já, výše uvedený zmocnitel, tímto uděluji plnou moc zmocněnci k tomu, aby jménem mého dítěte, které dochází do dětské skupiny provozované spolkem</w:t>
      </w:r>
      <w:r w:rsidDel="00000000" w:rsidR="00000000" w:rsidRPr="00000000">
        <w:rPr>
          <w:b w:val="1"/>
          <w:bCs w:val="1"/>
          <w:rtl w:val="0"/>
        </w:rPr>
        <w:t xml:space="preserve"> Lupínek z.s.</w:t>
      </w:r>
      <w:r w:rsidDel="00000000" w:rsidR="00000000" w:rsidRPr="00000000">
        <w:rPr>
          <w:rtl w:val="0"/>
        </w:rPr>
        <w:t xml:space="preserve">, se sídlem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Na Jarolímce 666, 253 03 Chýně, IČ: 045444153</w:t>
      </w:r>
      <w:r w:rsidDel="00000000" w:rsidR="00000000" w:rsidRPr="00000000">
        <w:rPr>
          <w:rtl w:val="0"/>
        </w:rPr>
        <w:t xml:space="preserve">, prováděl úkon vyzvedávání dítěte z prostor dětské skupiny, a to v souladu s vnitřními pravidly daného zařízení. Zmocněnec je oprávněn přebírat dítě od pečujících osob a zajistit jeho doprovod z prostor zařízení.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Platnost plné moci:</w:t>
      </w:r>
      <w:r w:rsidDel="00000000" w:rsidR="00000000" w:rsidRPr="00000000">
        <w:rPr>
          <w:rtl w:val="0"/>
        </w:rPr>
        <w:t xml:space="preserve"> Tato plná moc je udělena na dobu určitou, a to do </w:t>
      </w:r>
      <w:r w:rsidDel="00000000" w:rsidR="00000000" w:rsidRPr="00000000">
        <w:rPr>
          <w:b w:val="1"/>
          <w:bCs w:val="1"/>
          <w:rtl w:val="0"/>
        </w:rPr>
        <w:t xml:space="preserve">31. 8. 2027 </w:t>
      </w:r>
      <w:r w:rsidDel="00000000" w:rsidR="00000000" w:rsidRPr="00000000">
        <w:rPr>
          <w:rtl w:val="0"/>
        </w:rPr>
        <w:t xml:space="preserve">(nebo do jejího dřívějšího písemného odvolání zmocnitelem).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 Pardubicích, dne …………………..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............................................................ </w:t>
      </w:r>
      <w:r w:rsidDel="00000000" w:rsidR="00000000" w:rsidRPr="00000000">
        <w:rPr>
          <w:i w:val="1"/>
          <w:iCs w:val="1"/>
          <w:rtl w:val="0"/>
        </w:rPr>
        <w:t xml:space="preserve">(podpis zmocnitele – zákonného zástupce)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tabs>
        <w:tab w:val="center" w:leader="none" w:pos="4536"/>
        <w:tab w:val="right" w:leader="none" w:pos="9072"/>
      </w:tabs>
      <w:spacing w:line="240" w:lineRule="auto"/>
      <w:jc w:val="center"/>
      <w:rPr>
        <w:color w:val="808080"/>
        <w:sz w:val="18"/>
        <w:szCs w:val="18"/>
      </w:rPr>
    </w:pPr>
    <w:r w:rsidDel="00000000" w:rsidR="00000000" w:rsidRPr="00000000">
      <w:rPr>
        <w:color w:val="808080"/>
        <w:sz w:val="18"/>
        <w:szCs w:val="18"/>
        <w:rtl w:val="0"/>
      </w:rPr>
      <w:t xml:space="preserve">Lupínek z.s., se sídlem Na Jarolímce 666, 253 03 Chýně, IČ: 04544153,</w:t>
    </w:r>
  </w:p>
  <w:p w:rsidR="00000000" w:rsidDel="00000000" w:rsidP="00000000" w:rsidRDefault="00000000" w:rsidRPr="00000000" w14:paraId="00000015">
    <w:pPr>
      <w:tabs>
        <w:tab w:val="center" w:leader="none" w:pos="4536"/>
        <w:tab w:val="right" w:leader="none" w:pos="9072"/>
      </w:tabs>
      <w:spacing w:line="240" w:lineRule="auto"/>
      <w:jc w:val="center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color w:val="808080"/>
        <w:sz w:val="18"/>
        <w:szCs w:val="18"/>
        <w:rtl w:val="0"/>
      </w:rPr>
      <w:t xml:space="preserve">zapsaný ve spolkovém rejstříku vedeném u Městského soudu v Praze, spisová značka L 63991,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tabs>
        <w:tab w:val="center" w:leader="none" w:pos="4536"/>
        <w:tab w:val="right" w:leader="none" w:pos="9072"/>
      </w:tabs>
      <w:spacing w:line="240" w:lineRule="auto"/>
      <w:jc w:val="center"/>
      <w:rPr>
        <w:rFonts w:ascii="Times New Roman" w:cs="Times New Roman" w:eastAsia="Times New Roman" w:hAnsi="Times New Roman"/>
        <w:color w:val="999999"/>
        <w:sz w:val="18"/>
        <w:szCs w:val="18"/>
      </w:rPr>
    </w:pPr>
    <w:hyperlink r:id="rId1">
      <w:r w:rsidDel="00000000" w:rsidR="00000000" w:rsidRPr="00000000">
        <w:rPr>
          <w:color w:val="0563c1"/>
          <w:sz w:val="18"/>
          <w:szCs w:val="18"/>
          <w:u w:val="single"/>
          <w:rtl w:val="0"/>
        </w:rPr>
        <w:t xml:space="preserve">www.centrumlupinek.cz</w:t>
      </w:r>
    </w:hyperlink>
    <w:r w:rsidDel="00000000" w:rsidR="00000000" w:rsidRPr="00000000">
      <w:rPr>
        <w:sz w:val="18"/>
        <w:szCs w:val="18"/>
        <w:rtl w:val="0"/>
      </w:rPr>
      <w:t xml:space="preserve">, </w:t>
    </w:r>
    <w:r w:rsidDel="00000000" w:rsidR="00000000" w:rsidRPr="00000000">
      <w:rPr>
        <w:color w:val="808080"/>
        <w:sz w:val="18"/>
        <w:szCs w:val="18"/>
        <w:rtl w:val="0"/>
      </w:rPr>
      <w:t xml:space="preserve">tel.: +420 777 641 472, e-mail:</w:t>
    </w:r>
    <w:r w:rsidDel="00000000" w:rsidR="00000000" w:rsidRPr="00000000">
      <w:rPr>
        <w:sz w:val="18"/>
        <w:szCs w:val="18"/>
        <w:rtl w:val="0"/>
      </w:rPr>
      <w:t xml:space="preserve"> </w:t>
    </w:r>
    <w:hyperlink r:id="rId2">
      <w:r w:rsidDel="00000000" w:rsidR="00000000" w:rsidRPr="00000000">
        <w:rPr>
          <w:color w:val="0563c1"/>
          <w:sz w:val="18"/>
          <w:szCs w:val="18"/>
          <w:u w:val="single"/>
          <w:rtl w:val="0"/>
        </w:rPr>
        <w:t xml:space="preserve">lupinek.skolicka@seznam.cz</w:t>
      </w:r>
    </w:hyperlink>
    <w:r w:rsidDel="00000000" w:rsidR="00000000" w:rsidRPr="00000000">
      <w:rPr>
        <w:sz w:val="18"/>
        <w:szCs w:val="18"/>
        <w:rtl w:val="0"/>
      </w:rPr>
      <w:t xml:space="preserve">,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center"/>
      <w:rPr>
        <w:b w:val="1"/>
        <w:bCs w:val="1"/>
        <w:sz w:val="28"/>
        <w:szCs w:val="28"/>
      </w:rPr>
    </w:pPr>
    <w:r w:rsidDel="00000000" w:rsidR="00000000" w:rsidRPr="00000000">
      <w:rPr>
        <w:rtl w:val="0"/>
      </w:rPr>
      <w:t xml:space="preserve">                          </w:t>
    </w:r>
    <w:r w:rsidDel="00000000" w:rsidR="00000000" w:rsidRPr="00000000">
      <w:rPr>
        <w:b w:val="1"/>
        <w:bCs w:val="1"/>
        <w:sz w:val="28"/>
        <w:szCs w:val="28"/>
        <w:rtl w:val="0"/>
      </w:rPr>
      <w:t xml:space="preserve"> PLNÁ MOC K VYZVEDÁVÁNÍ DÍTĚTE 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-533399</wp:posOffset>
          </wp:positionH>
          <wp:positionV relativeFrom="paragraph">
            <wp:posOffset>-266699</wp:posOffset>
          </wp:positionV>
          <wp:extent cx="1712777" cy="86904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12777" cy="8690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centrumlupinek.cz/" TargetMode="External"/><Relationship Id="rId2" Type="http://schemas.openxmlformats.org/officeDocument/2006/relationships/hyperlink" Target="mailto:lupinek.skolicka@seznam.cz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